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9" w:rsidRDefault="001F1E09" w:rsidP="001F1E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842BB" wp14:editId="4684CE1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9" w:rsidRDefault="00FB55E0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1E09">
        <w:rPr>
          <w:sz w:val="28"/>
          <w:szCs w:val="28"/>
        </w:rPr>
        <w:t xml:space="preserve"> образования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641E7" w:rsidRDefault="00C641E7" w:rsidP="00C641E7">
      <w:pPr>
        <w:pStyle w:val="a4"/>
        <w:rPr>
          <w:rFonts w:ascii="Times New Roman" w:hAnsi="Times New Roman"/>
          <w:sz w:val="26"/>
          <w:szCs w:val="26"/>
        </w:rPr>
      </w:pPr>
    </w:p>
    <w:p w:rsidR="00C641E7" w:rsidRPr="001F1E09" w:rsidRDefault="00E50035" w:rsidP="00C641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02 </w:t>
      </w:r>
      <w:r w:rsidR="00C641E7">
        <w:rPr>
          <w:rFonts w:ascii="Times New Roman" w:hAnsi="Times New Roman"/>
          <w:sz w:val="26"/>
          <w:szCs w:val="26"/>
        </w:rPr>
        <w:t xml:space="preserve"> </w:t>
      </w:r>
      <w:r w:rsidR="004B63DB">
        <w:rPr>
          <w:rFonts w:ascii="Times New Roman" w:hAnsi="Times New Roman"/>
          <w:sz w:val="26"/>
          <w:szCs w:val="26"/>
        </w:rPr>
        <w:t xml:space="preserve">октября </w:t>
      </w:r>
      <w:r w:rsidR="00202407">
        <w:rPr>
          <w:rFonts w:ascii="Times New Roman" w:hAnsi="Times New Roman"/>
          <w:sz w:val="26"/>
          <w:szCs w:val="26"/>
        </w:rPr>
        <w:t xml:space="preserve"> </w:t>
      </w:r>
      <w:r w:rsidR="00C641E7" w:rsidRPr="001F1E09">
        <w:rPr>
          <w:rFonts w:ascii="Times New Roman" w:hAnsi="Times New Roman"/>
          <w:sz w:val="28"/>
          <w:szCs w:val="28"/>
        </w:rPr>
        <w:t xml:space="preserve"> 20</w:t>
      </w:r>
      <w:r w:rsidR="00202407">
        <w:rPr>
          <w:rFonts w:ascii="Times New Roman" w:hAnsi="Times New Roman"/>
          <w:sz w:val="28"/>
          <w:szCs w:val="28"/>
        </w:rPr>
        <w:t>20</w:t>
      </w:r>
      <w:r w:rsidR="00C641E7"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202407">
        <w:rPr>
          <w:rFonts w:ascii="Times New Roman" w:hAnsi="Times New Roman"/>
          <w:sz w:val="28"/>
          <w:szCs w:val="28"/>
        </w:rPr>
        <w:t xml:space="preserve">                       </w:t>
      </w:r>
      <w:r w:rsidR="00FB55E0">
        <w:rPr>
          <w:rFonts w:ascii="Times New Roman" w:hAnsi="Times New Roman"/>
          <w:sz w:val="28"/>
          <w:szCs w:val="28"/>
        </w:rPr>
        <w:t xml:space="preserve"> </w:t>
      </w:r>
      <w:r w:rsidR="00C641E7" w:rsidRPr="001F1E09">
        <w:rPr>
          <w:rFonts w:ascii="Times New Roman" w:hAnsi="Times New Roman"/>
          <w:sz w:val="28"/>
          <w:szCs w:val="28"/>
        </w:rPr>
        <w:t>№</w:t>
      </w:r>
      <w:r w:rsidR="00750314">
        <w:rPr>
          <w:rFonts w:ascii="Times New Roman" w:hAnsi="Times New Roman"/>
          <w:sz w:val="28"/>
          <w:szCs w:val="28"/>
        </w:rPr>
        <w:t xml:space="preserve"> </w:t>
      </w:r>
      <w:r w:rsidR="00202407">
        <w:rPr>
          <w:rFonts w:ascii="Times New Roman" w:hAnsi="Times New Roman"/>
          <w:sz w:val="28"/>
          <w:szCs w:val="28"/>
        </w:rPr>
        <w:t>__</w:t>
      </w:r>
      <w:r w:rsidR="00F15B48">
        <w:rPr>
          <w:rFonts w:ascii="Times New Roman" w:hAnsi="Times New Roman"/>
          <w:sz w:val="28"/>
          <w:szCs w:val="28"/>
        </w:rPr>
        <w:t>244</w:t>
      </w:r>
      <w:r w:rsidR="00202407">
        <w:rPr>
          <w:rFonts w:ascii="Times New Roman" w:hAnsi="Times New Roman"/>
          <w:sz w:val="28"/>
          <w:szCs w:val="28"/>
        </w:rPr>
        <w:t>___</w:t>
      </w: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D36C15" w:rsidRDefault="00D36C15" w:rsidP="00D36C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6C15">
        <w:rPr>
          <w:rFonts w:ascii="Times New Roman" w:hAnsi="Times New Roman"/>
          <w:b/>
          <w:sz w:val="28"/>
          <w:szCs w:val="28"/>
        </w:rPr>
        <w:t>Об организации инновационной деятельности в 20</w:t>
      </w:r>
      <w:r w:rsidR="00202407">
        <w:rPr>
          <w:rFonts w:ascii="Times New Roman" w:hAnsi="Times New Roman"/>
          <w:b/>
          <w:sz w:val="28"/>
          <w:szCs w:val="28"/>
        </w:rPr>
        <w:t>20</w:t>
      </w:r>
      <w:r w:rsidRPr="00D36C15">
        <w:rPr>
          <w:rFonts w:ascii="Times New Roman" w:hAnsi="Times New Roman"/>
          <w:b/>
          <w:sz w:val="28"/>
          <w:szCs w:val="28"/>
        </w:rPr>
        <w:t>-20</w:t>
      </w:r>
      <w:r w:rsidR="00202407">
        <w:rPr>
          <w:rFonts w:ascii="Times New Roman" w:hAnsi="Times New Roman"/>
          <w:b/>
          <w:sz w:val="28"/>
          <w:szCs w:val="28"/>
        </w:rPr>
        <w:t>21</w:t>
      </w:r>
      <w:r w:rsidRPr="00D36C1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D36C15">
      <w:pPr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 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 </w:t>
      </w:r>
      <w:r w:rsidR="006A7D16">
        <w:rPr>
          <w:rFonts w:ascii="Times New Roman" w:hAnsi="Times New Roman"/>
          <w:sz w:val="28"/>
          <w:szCs w:val="28"/>
        </w:rPr>
        <w:t xml:space="preserve">решения </w:t>
      </w:r>
      <w:r w:rsidRPr="001F1E09">
        <w:rPr>
          <w:rFonts w:ascii="Times New Roman" w:hAnsi="Times New Roman"/>
          <w:sz w:val="28"/>
          <w:szCs w:val="28"/>
        </w:rPr>
        <w:t xml:space="preserve"> Экспертно-методического совета </w:t>
      </w:r>
      <w:proofErr w:type="gramStart"/>
      <w:r w:rsidRPr="001F1E0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протокол от </w:t>
      </w:r>
      <w:r w:rsidR="000C6A2A">
        <w:rPr>
          <w:rFonts w:ascii="Times New Roman" w:hAnsi="Times New Roman"/>
          <w:sz w:val="28"/>
          <w:szCs w:val="28"/>
        </w:rPr>
        <w:t>19</w:t>
      </w:r>
      <w:r w:rsidRPr="001F1E09">
        <w:rPr>
          <w:rFonts w:ascii="Times New Roman" w:hAnsi="Times New Roman"/>
          <w:sz w:val="28"/>
          <w:szCs w:val="28"/>
        </w:rPr>
        <w:t>.0</w:t>
      </w:r>
      <w:r w:rsidR="00C431C5" w:rsidRPr="001F1E09">
        <w:rPr>
          <w:rFonts w:ascii="Times New Roman" w:hAnsi="Times New Roman"/>
          <w:sz w:val="28"/>
          <w:szCs w:val="28"/>
        </w:rPr>
        <w:t>6</w:t>
      </w:r>
      <w:r w:rsidRPr="001F1E09">
        <w:rPr>
          <w:rFonts w:ascii="Times New Roman" w:hAnsi="Times New Roman"/>
          <w:sz w:val="28"/>
          <w:szCs w:val="28"/>
        </w:rPr>
        <w:t>. 20</w:t>
      </w:r>
      <w:r w:rsidR="000C6A2A">
        <w:rPr>
          <w:rFonts w:ascii="Times New Roman" w:hAnsi="Times New Roman"/>
          <w:sz w:val="28"/>
          <w:szCs w:val="28"/>
        </w:rPr>
        <w:t>20</w:t>
      </w:r>
      <w:r w:rsidRPr="001F1E09">
        <w:rPr>
          <w:rFonts w:ascii="Times New Roman" w:hAnsi="Times New Roman"/>
          <w:sz w:val="28"/>
          <w:szCs w:val="28"/>
        </w:rPr>
        <w:t xml:space="preserve"> г. №</w:t>
      </w:r>
      <w:r w:rsidR="006A7D16">
        <w:rPr>
          <w:rFonts w:ascii="Times New Roman" w:hAnsi="Times New Roman"/>
          <w:sz w:val="28"/>
          <w:szCs w:val="28"/>
        </w:rPr>
        <w:t xml:space="preserve"> </w:t>
      </w:r>
      <w:r w:rsidR="000F47F4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1F1E09">
        <w:rPr>
          <w:rFonts w:ascii="Times New Roman" w:hAnsi="Times New Roman"/>
          <w:sz w:val="28"/>
          <w:szCs w:val="28"/>
        </w:rPr>
        <w:t xml:space="preserve">), в  </w:t>
      </w:r>
      <w:r w:rsidRPr="001F1E09">
        <w:rPr>
          <w:rFonts w:ascii="Times New Roman" w:hAnsi="Times New Roman" w:cs="Times New Roman"/>
          <w:sz w:val="28"/>
          <w:szCs w:val="28"/>
        </w:rPr>
        <w:t>целях развития образовательного пространства района, стимулирования процесса инновационной деятельности в образовательных организациях</w:t>
      </w:r>
      <w:r w:rsidRPr="001F1E09">
        <w:rPr>
          <w:rFonts w:ascii="Times New Roman" w:hAnsi="Times New Roman"/>
          <w:sz w:val="28"/>
          <w:szCs w:val="28"/>
        </w:rPr>
        <w:t xml:space="preserve"> 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ПРИКАЗЫВАЮ: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1C5" w:rsidRDefault="000F47F4" w:rsidP="000F47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C641E7" w:rsidRPr="001F1E09">
        <w:rPr>
          <w:rFonts w:ascii="Times New Roman" w:hAnsi="Times New Roman"/>
          <w:sz w:val="28"/>
          <w:szCs w:val="28"/>
        </w:rPr>
        <w:t xml:space="preserve"> муниципальн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инновационн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площад</w:t>
      </w:r>
      <w:r w:rsidR="00C431C5" w:rsidRPr="001F1E09">
        <w:rPr>
          <w:rFonts w:ascii="Times New Roman" w:hAnsi="Times New Roman"/>
          <w:sz w:val="28"/>
          <w:szCs w:val="28"/>
        </w:rPr>
        <w:t>ок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C431C5" w:rsidRPr="001F1E09">
        <w:rPr>
          <w:rFonts w:ascii="Times New Roman" w:hAnsi="Times New Roman"/>
          <w:sz w:val="28"/>
          <w:szCs w:val="28"/>
        </w:rPr>
        <w:t xml:space="preserve">по </w:t>
      </w:r>
      <w:r w:rsidR="00C641E7" w:rsidRPr="001F1E09">
        <w:rPr>
          <w:rFonts w:ascii="Times New Roman" w:hAnsi="Times New Roman"/>
          <w:sz w:val="28"/>
          <w:szCs w:val="28"/>
        </w:rPr>
        <w:t xml:space="preserve">реализации проектов на основе принципа сетевого взаимодействия </w:t>
      </w:r>
      <w:r>
        <w:rPr>
          <w:rFonts w:ascii="Times New Roman" w:hAnsi="Times New Roman"/>
          <w:sz w:val="28"/>
          <w:szCs w:val="28"/>
        </w:rPr>
        <w:t>на 20</w:t>
      </w:r>
      <w:r w:rsidR="002024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20240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proofErr w:type="gramStart"/>
      <w:r w:rsidR="00C641E7" w:rsidRPr="000F47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41E7" w:rsidRPr="000F47F4">
        <w:rPr>
          <w:rFonts w:ascii="Times New Roman" w:hAnsi="Times New Roman"/>
          <w:sz w:val="28"/>
          <w:szCs w:val="28"/>
        </w:rPr>
        <w:t>приложение 1).</w:t>
      </w:r>
    </w:p>
    <w:p w:rsidR="00C641E7" w:rsidRPr="001F1E09" w:rsidRDefault="00C641E7" w:rsidP="00C641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 w:rsidRPr="001F1E09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1F1E09">
        <w:rPr>
          <w:rFonts w:ascii="Times New Roman" w:hAnsi="Times New Roman"/>
          <w:sz w:val="28"/>
          <w:szCs w:val="28"/>
        </w:rPr>
        <w:t xml:space="preserve"> Л.В.</w:t>
      </w: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BE1" w:rsidRDefault="00E77BE1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E50035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641E7" w:rsidRPr="001F1E09">
        <w:rPr>
          <w:rFonts w:ascii="Times New Roman" w:hAnsi="Times New Roman"/>
          <w:sz w:val="28"/>
          <w:szCs w:val="28"/>
        </w:rPr>
        <w:t xml:space="preserve">ачальник </w:t>
      </w:r>
      <w:r w:rsidR="000F47F4">
        <w:rPr>
          <w:rFonts w:ascii="Times New Roman" w:hAnsi="Times New Roman"/>
          <w:sz w:val="28"/>
          <w:szCs w:val="28"/>
        </w:rPr>
        <w:t xml:space="preserve">Управления </w:t>
      </w:r>
      <w:r w:rsidR="00C641E7" w:rsidRPr="001F1E09">
        <w:rPr>
          <w:rFonts w:ascii="Times New Roman" w:hAnsi="Times New Roman"/>
          <w:sz w:val="28"/>
          <w:szCs w:val="28"/>
        </w:rPr>
        <w:t xml:space="preserve"> образования          </w:t>
      </w:r>
      <w:r w:rsidR="0020240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Н.Г. Соловьева</w:t>
      </w: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1E7">
          <w:pgSz w:w="11906" w:h="16838"/>
          <w:pgMar w:top="1134" w:right="850" w:bottom="1134" w:left="1701" w:header="708" w:footer="708" w:gutter="0"/>
          <w:cols w:space="720"/>
        </w:sectPr>
      </w:pP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к приказу </w:t>
      </w:r>
      <w:r w:rsidR="000F47F4" w:rsidRPr="00117743">
        <w:rPr>
          <w:rFonts w:ascii="Times New Roman" w:hAnsi="Times New Roman"/>
          <w:b/>
          <w:sz w:val="20"/>
          <w:szCs w:val="20"/>
        </w:rPr>
        <w:t xml:space="preserve">Управления </w:t>
      </w:r>
      <w:r w:rsidRPr="00117743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№ </w:t>
      </w:r>
      <w:r w:rsidR="00202407">
        <w:rPr>
          <w:rFonts w:ascii="Times New Roman" w:hAnsi="Times New Roman"/>
          <w:b/>
          <w:sz w:val="20"/>
          <w:szCs w:val="20"/>
        </w:rPr>
        <w:t>_</w:t>
      </w:r>
      <w:r w:rsidR="00F15B48">
        <w:rPr>
          <w:rFonts w:ascii="Times New Roman" w:hAnsi="Times New Roman"/>
          <w:b/>
          <w:sz w:val="20"/>
          <w:szCs w:val="20"/>
        </w:rPr>
        <w:t>244</w:t>
      </w:r>
      <w:r w:rsidR="00202407">
        <w:rPr>
          <w:rFonts w:ascii="Times New Roman" w:hAnsi="Times New Roman"/>
          <w:b/>
          <w:sz w:val="20"/>
          <w:szCs w:val="20"/>
        </w:rPr>
        <w:t>__</w:t>
      </w:r>
      <w:r w:rsidR="0014127C" w:rsidRPr="00117743">
        <w:rPr>
          <w:rFonts w:ascii="Times New Roman" w:hAnsi="Times New Roman"/>
          <w:b/>
          <w:sz w:val="20"/>
          <w:szCs w:val="20"/>
        </w:rPr>
        <w:t xml:space="preserve"> </w:t>
      </w:r>
      <w:r w:rsidRPr="00117743">
        <w:rPr>
          <w:rFonts w:ascii="Times New Roman" w:hAnsi="Times New Roman"/>
          <w:b/>
          <w:sz w:val="20"/>
          <w:szCs w:val="20"/>
        </w:rPr>
        <w:t xml:space="preserve"> от </w:t>
      </w:r>
      <w:r w:rsidR="00E50035">
        <w:rPr>
          <w:rFonts w:ascii="Times New Roman" w:hAnsi="Times New Roman"/>
          <w:b/>
          <w:sz w:val="20"/>
          <w:szCs w:val="20"/>
        </w:rPr>
        <w:t>02</w:t>
      </w:r>
      <w:r w:rsidRPr="00117743">
        <w:rPr>
          <w:rFonts w:ascii="Times New Roman" w:hAnsi="Times New Roman"/>
          <w:b/>
          <w:sz w:val="20"/>
          <w:szCs w:val="20"/>
        </w:rPr>
        <w:t>.</w:t>
      </w:r>
      <w:r w:rsidR="00E50035">
        <w:rPr>
          <w:rFonts w:ascii="Times New Roman" w:hAnsi="Times New Roman"/>
          <w:b/>
          <w:sz w:val="20"/>
          <w:szCs w:val="20"/>
        </w:rPr>
        <w:t>10</w:t>
      </w:r>
      <w:r w:rsidR="00202407">
        <w:rPr>
          <w:rFonts w:ascii="Times New Roman" w:hAnsi="Times New Roman"/>
          <w:b/>
          <w:sz w:val="20"/>
          <w:szCs w:val="20"/>
        </w:rPr>
        <w:t>.2020</w:t>
      </w:r>
      <w:r w:rsidRPr="00117743">
        <w:rPr>
          <w:rFonts w:ascii="Times New Roman" w:hAnsi="Times New Roman"/>
          <w:b/>
          <w:sz w:val="20"/>
          <w:szCs w:val="20"/>
        </w:rPr>
        <w:t>г.</w:t>
      </w: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  <w:r w:rsidRPr="00117743">
        <w:rPr>
          <w:rFonts w:ascii="Times New Roman" w:hAnsi="Times New Roman"/>
          <w:b/>
        </w:rPr>
        <w:t>Перечень муниципальных инновационных площадок</w:t>
      </w: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5168" w:type="dxa"/>
        <w:tblInd w:w="-601" w:type="dxa"/>
        <w:tblLook w:val="04A0" w:firstRow="1" w:lastRow="0" w:firstColumn="1" w:lastColumn="0" w:noHBand="0" w:noVBand="1"/>
      </w:tblPr>
      <w:tblGrid>
        <w:gridCol w:w="2439"/>
        <w:gridCol w:w="5783"/>
        <w:gridCol w:w="1843"/>
        <w:gridCol w:w="5103"/>
      </w:tblGrid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 xml:space="preserve">Наименование организации 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Срок действия</w:t>
            </w:r>
          </w:p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Результат деятельности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pStyle w:val="a4"/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pStyle w:val="a4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МБОУ средняя школа № 1</w:t>
            </w: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255FB3" w:rsidRDefault="00255FB3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B3">
              <w:rPr>
                <w:rFonts w:ascii="Times New Roman" w:hAnsi="Times New Roman"/>
                <w:sz w:val="24"/>
                <w:szCs w:val="24"/>
              </w:rPr>
              <w:t xml:space="preserve">«Система комплексного психолого-педагогического сопровождения детей с ограниченными возможностями здоровья и их семей в условиях образовательного процесса»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C648D2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</w:t>
            </w:r>
            <w:r w:rsidR="00C648D2">
              <w:rPr>
                <w:rFonts w:ascii="Times New Roman" w:hAnsi="Times New Roman"/>
              </w:rPr>
              <w:t>19</w:t>
            </w:r>
            <w:r w:rsidRPr="00117743">
              <w:rPr>
                <w:rFonts w:ascii="Times New Roman" w:hAnsi="Times New Roman"/>
              </w:rPr>
              <w:t>-20</w:t>
            </w:r>
            <w:r w:rsidR="00255FB3">
              <w:rPr>
                <w:rFonts w:ascii="Times New Roman" w:hAnsi="Times New Roman"/>
              </w:rPr>
              <w:t>2</w:t>
            </w:r>
            <w:r w:rsidR="00C648D2">
              <w:rPr>
                <w:rFonts w:ascii="Times New Roman" w:hAnsi="Times New Roman"/>
              </w:rPr>
              <w:t>2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35" w:rsidRDefault="00E50035" w:rsidP="00E5003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1.Разработаны АООП для детей с интеллектуальными нарушениями, задержкой психического развития.</w:t>
            </w:r>
            <w:proofErr w:type="gramEnd"/>
          </w:p>
          <w:p w:rsidR="00E50035" w:rsidRDefault="00E50035" w:rsidP="00E5003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2.Разработаны СИПР для детей с множественными, комплексными нарушениями развития.</w:t>
            </w:r>
          </w:p>
          <w:p w:rsidR="00E50035" w:rsidRDefault="00E50035" w:rsidP="00E5003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3.Разработаны коррекционные курсы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включая календарно-тематическое планирование) по предметам «Альтернативная коммуникация», «Двигательное развитие», «Предметно-практические действия», «Сенсорное развитие»</w:t>
            </w:r>
          </w:p>
          <w:p w:rsidR="00E50035" w:rsidRDefault="00E50035" w:rsidP="00E5003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4.Разработаны карты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БУД </w:t>
            </w:r>
          </w:p>
          <w:p w:rsidR="00E50035" w:rsidRDefault="00E50035" w:rsidP="00E5003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5.Увеличено количество педагогов, охваченных методическим сопровождением по вопросу  организации работы с детьми с ОВЗ.</w:t>
            </w:r>
          </w:p>
          <w:p w:rsidR="00DE09BC" w:rsidRPr="00117743" w:rsidRDefault="00E50035" w:rsidP="00E50035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6.Разработаны мобильные развивающие тетради для детей с ОВЗ</w:t>
            </w:r>
          </w:p>
        </w:tc>
      </w:tr>
      <w:tr w:rsidR="00C641E7" w:rsidRPr="00117743" w:rsidTr="00255FB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МАОУ средняя школа № 3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255FB3" w:rsidRDefault="00255FB3" w:rsidP="00B13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«Сопровождение </w:t>
            </w:r>
            <w:proofErr w:type="gramStart"/>
            <w:r w:rsidRPr="00255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индивидуального проекта</w:t>
            </w:r>
            <w:proofErr w:type="gramEnd"/>
            <w:r w:rsidRPr="00255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обучающегося на уровне среднего общего образования (в рамках внедрения методологии наставничества)»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255FB3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</w:t>
            </w:r>
            <w:r w:rsidR="00255FB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-202</w:t>
            </w:r>
            <w:r w:rsidR="00255FB3">
              <w:rPr>
                <w:rFonts w:ascii="Times New Roman" w:hAnsi="Times New Roman"/>
              </w:rPr>
              <w:t>3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F" w:rsidRDefault="00E50035" w:rsidP="00E5003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1.Методическое сопровождение деятельности педагога-</w:t>
            </w:r>
            <w:proofErr w:type="spellStart"/>
            <w:r w:rsidRPr="00E50035">
              <w:rPr>
                <w:rFonts w:ascii="Times New Roman" w:hAnsi="Times New Roman" w:cs="Times New Roman"/>
                <w:color w:val="000000"/>
                <w:lang w:eastAsia="en-US"/>
              </w:rPr>
              <w:t>тьютор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proofErr w:type="spellEnd"/>
            <w:r w:rsidRPr="00E500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по сопровождению</w:t>
            </w:r>
            <w:r w:rsidRPr="00E500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E50035">
              <w:rPr>
                <w:rFonts w:ascii="Times New Roman" w:hAnsi="Times New Roman" w:cs="Times New Roman"/>
                <w:color w:val="000000"/>
                <w:lang w:eastAsia="en-US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х</w:t>
            </w:r>
            <w:r w:rsidRPr="00E50035">
              <w:rPr>
                <w:rFonts w:ascii="Times New Roman" w:hAnsi="Times New Roman" w:cs="Times New Roman"/>
                <w:color w:val="000000"/>
                <w:lang w:eastAsia="en-US"/>
              </w:rPr>
              <w:t>ся</w:t>
            </w:r>
            <w:proofErr w:type="gramEnd"/>
            <w:r w:rsidRPr="00E500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10 класса в проектировании ИП</w:t>
            </w:r>
            <w:r w:rsidR="007F272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50035" w:rsidRDefault="007F272F" w:rsidP="00E50035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2.С</w:t>
            </w:r>
            <w:r w:rsidR="00E50035">
              <w:rPr>
                <w:rFonts w:ascii="Times New Roman" w:hAnsi="Times New Roman" w:cs="Times New Roman"/>
                <w:color w:val="000000"/>
                <w:lang w:eastAsia="en-US"/>
              </w:rPr>
              <w:t>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      </w:r>
          </w:p>
          <w:p w:rsidR="008748EA" w:rsidRPr="00255FB3" w:rsidRDefault="007F272F" w:rsidP="007F272F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3.Ф</w:t>
            </w:r>
            <w:r w:rsidR="00E500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ормирование открытого и эффективного сообщества вокруг образовательной организации, способного на комплексную поддержку ее деятельности, в </w:t>
            </w:r>
            <w:proofErr w:type="gramStart"/>
            <w:r w:rsidR="00E50035">
              <w:rPr>
                <w:rFonts w:ascii="Times New Roman" w:hAnsi="Times New Roman" w:cs="Times New Roman"/>
                <w:color w:val="000000"/>
                <w:lang w:eastAsia="en-US"/>
              </w:rPr>
              <w:t>котором</w:t>
            </w:r>
            <w:proofErr w:type="gramEnd"/>
            <w:r w:rsidR="00E5003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выстроены доверительные и партнерские отношения.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4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255FB3" w:rsidRDefault="00255FB3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«Интеграция обучения детей с ограниченными возможностями здоровья в пространство общеобразовательной школы»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3D095A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3D095A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3D095A" w:rsidRPr="00117743">
              <w:rPr>
                <w:rFonts w:ascii="Times New Roman" w:hAnsi="Times New Roman"/>
              </w:rPr>
              <w:t>21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EC" w:rsidRPr="00117743" w:rsidRDefault="00C641E7" w:rsidP="00255FB3">
            <w:pPr>
              <w:jc w:val="both"/>
              <w:rPr>
                <w:rFonts w:ascii="Times New Roman" w:hAnsi="Times New Roman" w:cs="Times New Roman"/>
              </w:rPr>
            </w:pPr>
            <w:r w:rsidRPr="00117743">
              <w:rPr>
                <w:rFonts w:ascii="Times New Roman" w:hAnsi="Times New Roman"/>
              </w:rPr>
              <w:t>1.Модель</w:t>
            </w:r>
            <w:r w:rsidR="004228EC" w:rsidRPr="00117743">
              <w:rPr>
                <w:rFonts w:ascii="Times New Roman" w:hAnsi="Times New Roman"/>
              </w:rPr>
              <w:t xml:space="preserve"> </w:t>
            </w:r>
            <w:r w:rsidR="004228EC" w:rsidRPr="00117743">
              <w:rPr>
                <w:rFonts w:ascii="Times New Roman" w:hAnsi="Times New Roman" w:cs="Times New Roman"/>
              </w:rPr>
              <w:t>интеграции детей с ОВЗ в образовательный процесс массовой школы»</w:t>
            </w:r>
          </w:p>
          <w:p w:rsidR="00C641E7" w:rsidRPr="00117743" w:rsidRDefault="00C641E7" w:rsidP="00255FB3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2.Методические рекомендации</w:t>
            </w:r>
            <w:r w:rsidR="00A75B7D">
              <w:rPr>
                <w:rFonts w:ascii="Times New Roman" w:hAnsi="Times New Roman"/>
              </w:rPr>
              <w:t xml:space="preserve"> для педагогов, работающих с детьми с ОВЗ</w:t>
            </w:r>
            <w:r w:rsidRPr="00117743">
              <w:rPr>
                <w:rFonts w:ascii="Times New Roman" w:hAnsi="Times New Roman"/>
              </w:rPr>
              <w:t xml:space="preserve">. 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5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07" w:rsidRPr="00202407" w:rsidRDefault="00202407" w:rsidP="0020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024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Интегрирование учебных дисциплин через проектную и исследовательскую деятельность в рамках урочной и внеурочной деятельности»</w:t>
            </w:r>
          </w:p>
          <w:p w:rsidR="00202407" w:rsidRDefault="00202407" w:rsidP="00202407">
            <w:pPr>
              <w:ind w:left="720"/>
            </w:pPr>
          </w:p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202407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</w:t>
            </w:r>
            <w:r w:rsidR="00202407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-20</w:t>
            </w:r>
            <w:r w:rsidR="00B72268" w:rsidRPr="00117743">
              <w:rPr>
                <w:rFonts w:ascii="Times New Roman" w:hAnsi="Times New Roman"/>
              </w:rPr>
              <w:t>2</w:t>
            </w:r>
            <w:r w:rsidR="00202407">
              <w:rPr>
                <w:rFonts w:ascii="Times New Roman" w:hAnsi="Times New Roman"/>
              </w:rPr>
              <w:t>3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F" w:rsidRPr="007F272F" w:rsidRDefault="003F3AA1" w:rsidP="007F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7F272F" w:rsidRPr="007F272F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азработаны и внедрены рабочие программы интегрированных уроков и проектных модулей в системе ПДО в учебный процесс и </w:t>
            </w:r>
            <w:r w:rsidR="007F272F" w:rsidRPr="007F2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внеурочную деятельность;</w:t>
            </w:r>
          </w:p>
          <w:p w:rsidR="007F272F" w:rsidRPr="009E7FFA" w:rsidRDefault="003F3AA1" w:rsidP="007F2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</w:t>
            </w:r>
            <w:r w:rsidR="007F272F">
              <w:rPr>
                <w:rFonts w:ascii="Times New Roman" w:hAnsi="Times New Roman"/>
                <w:bCs/>
                <w:sz w:val="24"/>
                <w:szCs w:val="24"/>
              </w:rPr>
              <w:t>рганизована  система</w:t>
            </w:r>
            <w:r w:rsidR="007F272F" w:rsidRPr="009E7FFA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внутренней накопительной оценки проектных достижений учащихся, состава портфолио и критериев его оценивания.</w:t>
            </w:r>
          </w:p>
          <w:p w:rsidR="007F272F" w:rsidRPr="007F272F" w:rsidRDefault="003F3AA1" w:rsidP="007F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F272F" w:rsidRPr="007F272F">
              <w:rPr>
                <w:rFonts w:ascii="Times New Roman" w:hAnsi="Times New Roman" w:cs="Times New Roman"/>
                <w:sz w:val="24"/>
                <w:szCs w:val="24"/>
              </w:rPr>
              <w:t>азработаны и реализованы разновозрастные интегрированные практико-ориентированные, исследовательские и социальные проекты;</w:t>
            </w:r>
            <w:r w:rsidR="007F272F" w:rsidRPr="007F2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272F" w:rsidRPr="007F272F" w:rsidRDefault="003F3AA1" w:rsidP="007F272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F272F" w:rsidRPr="007F2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F272F" w:rsidRPr="007F27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процессе использованы возможности </w:t>
            </w:r>
            <w:hyperlink r:id="rId7" w:tooltip="Дополнительное образование" w:history="1">
              <w:r w:rsidR="007F272F" w:rsidRPr="007F27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дополнительного образования</w:t>
              </w:r>
            </w:hyperlink>
            <w:r w:rsidR="007F272F" w:rsidRPr="007F272F">
              <w:rPr>
                <w:rFonts w:ascii="Times New Roman" w:eastAsia="Times New Roman" w:hAnsi="Times New Roman" w:cs="Times New Roman"/>
                <w:sz w:val="24"/>
                <w:szCs w:val="24"/>
              </w:rPr>
              <w:t> (дистанционное дополнительное образование, интеллектуальные марафоны, предметные олимпиады, факультативы, кружки, секции).</w:t>
            </w:r>
          </w:p>
          <w:p w:rsidR="00C641E7" w:rsidRPr="003F3AA1" w:rsidRDefault="003F3AA1" w:rsidP="003F3A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5.Организация </w:t>
            </w:r>
            <w:r w:rsidR="007F272F" w:rsidRPr="007F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взаимодействия</w:t>
            </w:r>
            <w:r w:rsidR="007F272F" w:rsidRPr="007F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школы с родительской общественностью, социокультурными структурами посёлка, района, области.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7D" w:rsidRDefault="00A75B7D">
            <w:pPr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МБОУ средняя школа № 6</w:t>
            </w:r>
          </w:p>
          <w:p w:rsidR="00C641E7" w:rsidRPr="00117743" w:rsidRDefault="00C641E7"/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202407" w:rsidRDefault="0020240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деятельности Межшкольного содружества музеев  как ресурса гражданского и патриотического воспитания школьников»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89592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202407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</w:t>
            </w:r>
            <w:r w:rsidR="00202407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-20</w:t>
            </w:r>
            <w:r w:rsidR="00895929" w:rsidRPr="00117743">
              <w:rPr>
                <w:rFonts w:ascii="Times New Roman" w:hAnsi="Times New Roman"/>
              </w:rPr>
              <w:t>2</w:t>
            </w:r>
            <w:r w:rsidR="00202407">
              <w:rPr>
                <w:rFonts w:ascii="Times New Roman" w:hAnsi="Times New Roman"/>
              </w:rPr>
              <w:t>2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A1" w:rsidRDefault="003F3AA1" w:rsidP="003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консультационного центра «Школьный музей» на базе музея «Истоки» МБОУ СШ № 6</w:t>
            </w:r>
          </w:p>
          <w:p w:rsidR="003F3AA1" w:rsidRDefault="003F3AA1" w:rsidP="003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электронного реестра-навигатора музейных формирований образовательных организаций  Володарского муниципального района</w:t>
            </w:r>
          </w:p>
          <w:p w:rsidR="003F3AA1" w:rsidRDefault="003F3AA1" w:rsidP="003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3.Выпуск маршрутной карты по значимым историческим местам «Володарский район-капелька России».</w:t>
            </w:r>
          </w:p>
          <w:p w:rsidR="00117743" w:rsidRPr="00117743" w:rsidRDefault="00117743" w:rsidP="00B13E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7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jc w:val="both"/>
              <w:rPr>
                <w:rFonts w:ascii="Times New Roman" w:hAnsi="Times New Roman"/>
              </w:rPr>
            </w:pPr>
          </w:p>
          <w:p w:rsidR="00202407" w:rsidRPr="00202407" w:rsidRDefault="00202407" w:rsidP="0020240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7">
              <w:rPr>
                <w:rFonts w:ascii="Times New Roman" w:hAnsi="Times New Roman"/>
                <w:sz w:val="24"/>
                <w:szCs w:val="24"/>
              </w:rPr>
              <w:t>«Создание единой цифровой образовательной и воспитательной среды в современном пространстве школы»</w:t>
            </w:r>
          </w:p>
          <w:p w:rsidR="00C641E7" w:rsidRPr="00117743" w:rsidRDefault="00C641E7" w:rsidP="001177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45720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9231B4" w:rsidP="00C648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648D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-202</w:t>
            </w:r>
            <w:r w:rsidR="00C648D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A1" w:rsidRDefault="003F3AA1" w:rsidP="003F3A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1.Электронная методическая копилка учителя «Уроки с ЦОР»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F3AA1" w:rsidRDefault="003F3AA1" w:rsidP="003F3A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2.Организационно-методическое  сопровождение муниципального дистанционного фестиваля музейных уроков  «Музейный урок 75-летия Великой Победы»</w:t>
            </w:r>
          </w:p>
          <w:p w:rsidR="00C641E7" w:rsidRPr="00117743" w:rsidRDefault="003F3AA1" w:rsidP="003F3AA1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Банк электронных методических материалов по духовно-нравственному воспитанию школьников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E9D" w:rsidRDefault="004E4E9D">
            <w:pPr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lastRenderedPageBreak/>
              <w:t>МАОУ средняя  школа №8</w:t>
            </w:r>
          </w:p>
          <w:p w:rsidR="00C641E7" w:rsidRPr="00117743" w:rsidRDefault="00C641E7"/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202407" w:rsidRDefault="0020240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7">
              <w:rPr>
                <w:rFonts w:ascii="Times New Roman" w:hAnsi="Times New Roman"/>
                <w:sz w:val="24"/>
                <w:szCs w:val="24"/>
              </w:rPr>
              <w:lastRenderedPageBreak/>
              <w:t>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C648D2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lastRenderedPageBreak/>
              <w:t>20</w:t>
            </w:r>
            <w:r w:rsidR="00C648D2">
              <w:rPr>
                <w:rFonts w:ascii="Times New Roman" w:hAnsi="Times New Roman"/>
              </w:rPr>
              <w:t>19</w:t>
            </w:r>
            <w:r w:rsidRPr="00117743">
              <w:rPr>
                <w:rFonts w:ascii="Times New Roman" w:hAnsi="Times New Roman"/>
              </w:rPr>
              <w:t>-20</w:t>
            </w:r>
            <w:r w:rsidR="00202407">
              <w:rPr>
                <w:rFonts w:ascii="Times New Roman" w:hAnsi="Times New Roman"/>
              </w:rPr>
              <w:t>22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E9D" w:rsidRDefault="004E4E9D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lastRenderedPageBreak/>
              <w:t>1.Модель реализации системы учебно-исследовательского проектирования в рамках деятельности образовательной организации.</w:t>
            </w:r>
          </w:p>
          <w:p w:rsidR="00C641E7" w:rsidRDefault="00DE09BC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 Банк рабочих программ,  уроков и проектных модулей в системе проектно-дифференцированного обучения для внедрения в учебный процесс.</w:t>
            </w:r>
          </w:p>
          <w:p w:rsidR="009231B4" w:rsidRPr="00117743" w:rsidRDefault="009231B4" w:rsidP="00B13E3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Инструментарий для педагога по реализации курса «</w:t>
            </w: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</w:rPr>
              <w:t>», педагога-</w:t>
            </w:r>
            <w:proofErr w:type="spellStart"/>
            <w:r>
              <w:rPr>
                <w:rFonts w:ascii="Times New Roman" w:hAnsi="Times New Roman"/>
              </w:rPr>
              <w:t>тьютора</w:t>
            </w:r>
            <w:proofErr w:type="spellEnd"/>
            <w:r>
              <w:rPr>
                <w:rFonts w:ascii="Times New Roman" w:hAnsi="Times New Roman"/>
              </w:rPr>
              <w:t xml:space="preserve"> по сопровождению проекта.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E9D" w:rsidRDefault="004E4E9D">
            <w:pPr>
              <w:rPr>
                <w:rFonts w:ascii="Times New Roman" w:hAnsi="Times New Roman"/>
              </w:rPr>
            </w:pPr>
          </w:p>
          <w:p w:rsidR="004E4E9D" w:rsidRDefault="004E4E9D">
            <w:pPr>
              <w:rPr>
                <w:rFonts w:ascii="Times New Roman" w:hAnsi="Times New Roman"/>
              </w:rPr>
            </w:pPr>
          </w:p>
          <w:p w:rsidR="004E4E9D" w:rsidRDefault="004E4E9D">
            <w:pPr>
              <w:rPr>
                <w:rFonts w:ascii="Times New Roman" w:hAnsi="Times New Roman"/>
              </w:rPr>
            </w:pPr>
          </w:p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10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E9D" w:rsidRDefault="004E4E9D" w:rsidP="0020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E9D" w:rsidRDefault="004E4E9D" w:rsidP="0020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E9D" w:rsidRDefault="004E4E9D" w:rsidP="0020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407" w:rsidRPr="00202407" w:rsidRDefault="00202407" w:rsidP="00202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интерактивного образовательного пространства как фактора повышения уровня мотивации учащихся и качества обучения»</w:t>
            </w:r>
          </w:p>
          <w:p w:rsidR="00C641E7" w:rsidRPr="00202407" w:rsidRDefault="00C641E7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B3467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E4E9D" w:rsidRDefault="004E4E9D" w:rsidP="0020240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E4E9D" w:rsidRDefault="004E4E9D" w:rsidP="0020240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E4E9D" w:rsidRDefault="004E4E9D" w:rsidP="0020240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202407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20</w:t>
            </w:r>
            <w:r w:rsidR="00202407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-20</w:t>
            </w:r>
            <w:r w:rsidR="00A769EC" w:rsidRPr="00117743">
              <w:rPr>
                <w:rFonts w:ascii="Times New Roman" w:hAnsi="Times New Roman"/>
              </w:rPr>
              <w:t>2</w:t>
            </w:r>
            <w:r w:rsidR="00202407">
              <w:rPr>
                <w:rFonts w:ascii="Times New Roman" w:hAnsi="Times New Roman"/>
              </w:rPr>
              <w:t>3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1F" w:rsidRPr="00A4611E" w:rsidRDefault="00C4491F" w:rsidP="00C449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491F">
              <w:rPr>
                <w:rFonts w:ascii="Times New Roman" w:hAnsi="Times New Roman" w:cs="Times New Roman"/>
                <w:sz w:val="24"/>
                <w:szCs w:val="24"/>
              </w:rPr>
              <w:t>Обновление и оптимизация образования в школе</w:t>
            </w:r>
            <w:r w:rsidRPr="00A4611E"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(предполагающая:</w:t>
            </w:r>
            <w:proofErr w:type="gramEnd"/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sz w:val="24"/>
                <w:szCs w:val="24"/>
              </w:rPr>
              <w:t>координацию процессов обучения, воспитания и развития в рамках учебной деятельности;</w:t>
            </w:r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sz w:val="24"/>
                <w:szCs w:val="24"/>
              </w:rPr>
              <w:t>обеспечение максимальных возможностей для каждого ребенка в саморазвитии и самореализации через организацию дополнительной образовательной и воспитательной работы во 2 половине дня, увеличение разнообразия образовательных услуг, с учетом образовательных потребностей детей и родителей и с учетом целей и задач развития образовательной системы школы.)</w:t>
            </w:r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491F">
              <w:rPr>
                <w:rFonts w:ascii="Times New Roman" w:hAnsi="Times New Roman"/>
                <w:sz w:val="24"/>
                <w:szCs w:val="24"/>
              </w:rPr>
              <w:t>Создание Центра мониторинга и поддержки</w:t>
            </w:r>
            <w:r w:rsidRPr="00A4611E">
              <w:rPr>
                <w:rFonts w:ascii="Times New Roman" w:hAnsi="Times New Roman"/>
                <w:sz w:val="24"/>
                <w:szCs w:val="24"/>
              </w:rPr>
              <w:t xml:space="preserve"> с целью оперативного анализа и коррекции процесса инновационных изменений в образовательной системе школы, а также педагогического сопровождения образования и поддержки личностного развития учащихся (мониторинг качества образования, мотивации обучения и состояния здоровья, оказание индивидуальной помощи школьникам; консультирование учащихся и родителей, оказание разнообразной помощи семьям учащихся в обеспечении их развития, в трудных жизненных ситуациях и т.д.)</w:t>
            </w:r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491F">
              <w:rPr>
                <w:rFonts w:ascii="Times New Roman" w:hAnsi="Times New Roman"/>
                <w:sz w:val="24"/>
                <w:szCs w:val="24"/>
              </w:rPr>
              <w:t>Создание Учебно-исследовательского центра с</w:t>
            </w:r>
            <w:r w:rsidRPr="00A4611E">
              <w:rPr>
                <w:rFonts w:ascii="Times New Roman" w:hAnsi="Times New Roman"/>
                <w:sz w:val="24"/>
                <w:szCs w:val="24"/>
              </w:rPr>
              <w:t xml:space="preserve"> целью обучения школьников</w:t>
            </w:r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 информационным и аналитическим умениям: самостоятельной поисковой работе в различных областях знания, ориентации в информационной среде, реферативной и аналитической работе по сбору и обработке информации, проведению самостоятельных исследовательских проектов в различных направлениях, оформлению и презентации результатов исследования на разном уровне в форме публикуемых учебных рефератов, эссе, докладов, статей</w:t>
            </w:r>
          </w:p>
          <w:p w:rsidR="00C4491F" w:rsidRPr="00A4611E" w:rsidRDefault="00C4491F" w:rsidP="00C449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4491F">
              <w:rPr>
                <w:rFonts w:ascii="Times New Roman" w:hAnsi="Times New Roman"/>
                <w:sz w:val="24"/>
                <w:szCs w:val="24"/>
              </w:rPr>
              <w:t>Обогащение психологической среды школы</w:t>
            </w:r>
            <w:r w:rsidRPr="00A4611E">
              <w:rPr>
                <w:rFonts w:ascii="Times New Roman" w:hAnsi="Times New Roman"/>
                <w:sz w:val="24"/>
                <w:szCs w:val="24"/>
              </w:rPr>
              <w:t>, обеспечение ее эмоциональной</w:t>
            </w:r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sz w:val="24"/>
                <w:szCs w:val="24"/>
              </w:rPr>
              <w:t xml:space="preserve">насыщенности с учетом возрастных и личностных особенностей и потребностей учащихся </w:t>
            </w:r>
            <w:proofErr w:type="gramStart"/>
            <w:r w:rsidRPr="00A4611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sz w:val="24"/>
                <w:szCs w:val="24"/>
              </w:rPr>
              <w:t>каждой ступени образования за счет создания уголков эмоций: для младших школьников</w:t>
            </w:r>
          </w:p>
          <w:p w:rsidR="00C4491F" w:rsidRPr="00A4611E" w:rsidRDefault="00C4491F" w:rsidP="00C449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1E">
              <w:rPr>
                <w:rFonts w:ascii="Times New Roman" w:hAnsi="Times New Roman"/>
                <w:sz w:val="24"/>
                <w:szCs w:val="24"/>
              </w:rPr>
              <w:t xml:space="preserve">(скамейка смеха, диванчик примирения, доска открытий, ромашка добрых дел, вернисаж детского творчества); </w:t>
            </w:r>
            <w:proofErr w:type="gramStart"/>
            <w:r w:rsidRPr="00A4611E">
              <w:rPr>
                <w:rFonts w:ascii="Times New Roman" w:hAnsi="Times New Roman"/>
                <w:sz w:val="24"/>
                <w:szCs w:val="24"/>
              </w:rPr>
              <w:t xml:space="preserve">для подростков (шкатулка добрых дел, уголок поощрения «Мои успехи», ящик желаний «Когда я вырасту», уголок психолога «Вы спросите – я отвечу!»), для старшеклассников (стена гласности, доска достижений «Получилось!», барометр настроения, почтовый ящик пожеланий), продолжить оформление </w:t>
            </w:r>
            <w:proofErr w:type="spellStart"/>
            <w:r w:rsidRPr="00A4611E">
              <w:rPr>
                <w:rFonts w:ascii="Times New Roman" w:hAnsi="Times New Roman"/>
                <w:sz w:val="24"/>
                <w:szCs w:val="24"/>
              </w:rPr>
              <w:t>конференцзала</w:t>
            </w:r>
            <w:proofErr w:type="spellEnd"/>
            <w:r w:rsidRPr="00A4611E">
              <w:rPr>
                <w:rFonts w:ascii="Times New Roman" w:hAnsi="Times New Roman"/>
                <w:sz w:val="24"/>
                <w:szCs w:val="24"/>
              </w:rPr>
              <w:t xml:space="preserve"> как Зала истории школы для развития чувства гордости за школу, чувства принадлежности к ней;</w:t>
            </w:r>
            <w:proofErr w:type="gramEnd"/>
            <w:r w:rsidRPr="00A4611E">
              <w:rPr>
                <w:rFonts w:ascii="Times New Roman" w:hAnsi="Times New Roman"/>
                <w:sz w:val="24"/>
                <w:szCs w:val="24"/>
              </w:rPr>
              <w:t xml:space="preserve"> создания мест уединения, тишины и индивидуальной работы над проектами и учебными заданиями с использованием школьной библиотеки</w:t>
            </w:r>
          </w:p>
          <w:p w:rsidR="00C641E7" w:rsidRPr="00117743" w:rsidRDefault="00C4491F" w:rsidP="00C4491F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4491F">
              <w:rPr>
                <w:rFonts w:ascii="Times New Roman" w:hAnsi="Times New Roman"/>
                <w:sz w:val="24"/>
                <w:szCs w:val="24"/>
              </w:rPr>
              <w:t>Создание Издательского центра</w:t>
            </w:r>
            <w:r w:rsidRPr="00A46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11E">
              <w:rPr>
                <w:rFonts w:ascii="Times New Roman" w:hAnsi="Times New Roman"/>
                <w:sz w:val="24"/>
                <w:szCs w:val="24"/>
              </w:rPr>
              <w:t xml:space="preserve">с целью обеспечения гласности процессов обновления, распространения методических наработок, позволит издавать сборники  творческих работ </w:t>
            </w:r>
            <w:r w:rsidRPr="00A4611E">
              <w:rPr>
                <w:rFonts w:ascii="Times New Roman" w:hAnsi="Times New Roman"/>
                <w:sz w:val="24"/>
                <w:szCs w:val="24"/>
              </w:rPr>
              <w:lastRenderedPageBreak/>
              <w:t>учащихся, а также сборников по обобщению опыта работы учителей школы</w:t>
            </w:r>
          </w:p>
        </w:tc>
      </w:tr>
      <w:tr w:rsidR="00C641E7" w:rsidRPr="00117743" w:rsidTr="00202407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E9D" w:rsidRDefault="004E4E9D">
            <w:pPr>
              <w:rPr>
                <w:rFonts w:ascii="Times New Roman" w:hAnsi="Times New Roman"/>
              </w:rPr>
            </w:pPr>
          </w:p>
          <w:p w:rsidR="004E4E9D" w:rsidRDefault="004E4E9D">
            <w:pPr>
              <w:rPr>
                <w:rFonts w:ascii="Times New Roman" w:hAnsi="Times New Roman"/>
              </w:rPr>
            </w:pPr>
          </w:p>
          <w:p w:rsidR="004E4E9D" w:rsidRDefault="004E4E9D">
            <w:pPr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МАОУ Гимназия № 1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E9D" w:rsidRDefault="004E4E9D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9D" w:rsidRDefault="004E4E9D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E9D" w:rsidRDefault="004E4E9D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1E7" w:rsidRPr="00202407" w:rsidRDefault="00202407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7">
              <w:rPr>
                <w:rFonts w:ascii="Times New Roman" w:hAnsi="Times New Roman"/>
                <w:sz w:val="24"/>
                <w:szCs w:val="24"/>
              </w:rPr>
              <w:t>«Развитие гибких компетенций, социальной и творческой активности  школьников средствами Центра образования цифрового и гуманитарного профилей «Точка роста»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EF7E3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E4E9D" w:rsidRDefault="004E4E9D" w:rsidP="0020240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E4E9D" w:rsidRDefault="004E4E9D" w:rsidP="0020240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E4E9D" w:rsidRDefault="004E4E9D" w:rsidP="0020240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202407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20</w:t>
            </w:r>
            <w:r w:rsidR="00202407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-20</w:t>
            </w:r>
            <w:r w:rsidR="00EF7E39" w:rsidRPr="00117743">
              <w:rPr>
                <w:rFonts w:ascii="Times New Roman" w:hAnsi="Times New Roman"/>
              </w:rPr>
              <w:t>2</w:t>
            </w:r>
            <w:r w:rsidR="00202407">
              <w:rPr>
                <w:rFonts w:ascii="Times New Roman" w:hAnsi="Times New Roman"/>
              </w:rPr>
              <w:t>3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>). 100%</w:t>
            </w:r>
            <w:r w:rsidR="00FA7F01">
              <w:rPr>
                <w:rFonts w:ascii="Times New Roman" w:eastAsia="Times New Roman" w:hAnsi="Times New Roman" w:cs="Times New Roman"/>
                <w:bCs/>
              </w:rPr>
              <w:t xml:space="preserve"> охват контингента обучающихся</w:t>
            </w:r>
            <w:proofErr w:type="gramStart"/>
            <w:r w:rsidR="00FA7F0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21D4A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Pr="00321D4A">
              <w:rPr>
                <w:rFonts w:ascii="Times New Roman" w:eastAsia="Times New Roman" w:hAnsi="Times New Roman" w:cs="Times New Roman"/>
                <w:bCs/>
              </w:rPr>
              <w:t xml:space="preserve"> осваивающих  основную образовательную программу по предметным областям «Технология», «Информатика», «Основы безопасности жизнедеятельности» на обновленном учебном оборудовании с применением новых ме</w:t>
            </w:r>
            <w:r w:rsidR="00FA7F01">
              <w:rPr>
                <w:rFonts w:ascii="Times New Roman" w:eastAsia="Times New Roman" w:hAnsi="Times New Roman" w:cs="Times New Roman"/>
                <w:bCs/>
              </w:rPr>
              <w:t>тодик обучения  и воспитания;</w:t>
            </w:r>
            <w:r w:rsidRPr="00321D4A">
              <w:rPr>
                <w:rFonts w:ascii="Times New Roman" w:eastAsia="Times New Roman" w:hAnsi="Times New Roman" w:cs="Times New Roman"/>
                <w:bCs/>
              </w:rPr>
              <w:t xml:space="preserve"> не менее 70% охват контингента обучающихся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 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hAnsi="Times New Roman" w:cs="Times New Roman"/>
              </w:rPr>
              <w:t xml:space="preserve">2). </w:t>
            </w:r>
            <w:r w:rsidRPr="00321D4A">
              <w:rPr>
                <w:rFonts w:ascii="Times New Roman" w:eastAsia="Times New Roman" w:hAnsi="Times New Roman" w:cs="Times New Roman"/>
                <w:bCs/>
              </w:rPr>
              <w:t>Модернизация материально-технической базы для реализации образовательных программ цифрового, технического, естественнонаучного и гуманитарного профилей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 xml:space="preserve">3). </w:t>
            </w:r>
            <w:r w:rsidRPr="00321D4A">
              <w:rPr>
                <w:rFonts w:ascii="Times New Roman" w:hAnsi="Times New Roman" w:cs="Times New Roman"/>
              </w:rPr>
              <w:t xml:space="preserve">Внедрение обновленного содержания образования и методик преподавания по учебным предметам «Технология», «Информатика», «ОБЖ». 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hAnsi="Times New Roman" w:cs="Times New Roman"/>
              </w:rPr>
              <w:t>Изменение  методики преподавания предметов через проведение коллективных и групповых тренингов, мастер-классов, семинаров с применение проектных и игровых технологий с использованием ресурсов  информационной среды и цифровых инструментов функциональных зон Центра (</w:t>
            </w:r>
            <w:proofErr w:type="spellStart"/>
            <w:r w:rsidRPr="00321D4A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321D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D4A">
              <w:rPr>
                <w:rFonts w:ascii="Times New Roman" w:hAnsi="Times New Roman" w:cs="Times New Roman"/>
              </w:rPr>
              <w:t>медиазона</w:t>
            </w:r>
            <w:proofErr w:type="spellEnd"/>
            <w:r w:rsidRPr="00321D4A">
              <w:rPr>
                <w:rFonts w:ascii="Times New Roman" w:hAnsi="Times New Roman" w:cs="Times New Roman"/>
              </w:rPr>
              <w:t xml:space="preserve"> и др.);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hAnsi="Times New Roman" w:cs="Times New Roman"/>
              </w:rPr>
              <w:t xml:space="preserve">4). Реализация </w:t>
            </w:r>
            <w:proofErr w:type="spellStart"/>
            <w:r w:rsidRPr="00321D4A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321D4A">
              <w:rPr>
                <w:rFonts w:ascii="Times New Roman" w:hAnsi="Times New Roman" w:cs="Times New Roman"/>
              </w:rPr>
              <w:t xml:space="preserve"> дополнительных общеобразовательных (общеразвивающих) программ цифрового и гуманитарного профилей: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hAnsi="Times New Roman" w:cs="Times New Roman"/>
              </w:rPr>
              <w:t>- Шахматы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hAnsi="Times New Roman" w:cs="Times New Roman"/>
              </w:rPr>
              <w:t xml:space="preserve">- 3 </w:t>
            </w:r>
            <w:r w:rsidRPr="00321D4A">
              <w:rPr>
                <w:rFonts w:ascii="Times New Roman" w:hAnsi="Times New Roman" w:cs="Times New Roman"/>
                <w:lang w:val="en-US"/>
              </w:rPr>
              <w:t>D</w:t>
            </w:r>
            <w:r w:rsidRPr="00321D4A">
              <w:rPr>
                <w:rFonts w:ascii="Times New Roman" w:hAnsi="Times New Roman" w:cs="Times New Roman"/>
              </w:rPr>
              <w:t xml:space="preserve"> моделирование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hAnsi="Times New Roman" w:cs="Times New Roman"/>
              </w:rPr>
              <w:t>- Промышленный дизайн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1D4A">
              <w:rPr>
                <w:rFonts w:ascii="Times New Roman" w:hAnsi="Times New Roman" w:cs="Times New Roman"/>
              </w:rPr>
              <w:t>- Робототехника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>- Геоинформационные технологии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>- Школьный пресс-центр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  <w:r w:rsidRPr="00321D4A">
              <w:rPr>
                <w:rFonts w:ascii="Times New Roman" w:eastAsia="Times New Roman" w:hAnsi="Times New Roman" w:cs="Times New Roman"/>
                <w:bCs/>
                <w:lang w:val="en-US"/>
              </w:rPr>
              <w:t>LEGO</w:t>
            </w:r>
            <w:r w:rsidRPr="00321D4A">
              <w:rPr>
                <w:rFonts w:ascii="Times New Roman" w:eastAsia="Times New Roman" w:hAnsi="Times New Roman" w:cs="Times New Roman"/>
                <w:bCs/>
              </w:rPr>
              <w:t>-конструирование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>- Курс юного спасателя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>- Виртуальная экскурсия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>- Компьютерная грамотность</w:t>
            </w:r>
          </w:p>
          <w:p w:rsidR="005571FD" w:rsidRPr="00321D4A" w:rsidRDefault="005571FD" w:rsidP="005571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1D4A">
              <w:rPr>
                <w:rFonts w:ascii="Times New Roman" w:eastAsia="Times New Roman" w:hAnsi="Times New Roman" w:cs="Times New Roman"/>
                <w:bCs/>
              </w:rPr>
              <w:t xml:space="preserve">5). </w:t>
            </w:r>
            <w:r w:rsidRPr="00321D4A">
              <w:rPr>
                <w:rFonts w:ascii="Times New Roman" w:hAnsi="Times New Roman" w:cs="Times New Roman"/>
              </w:rPr>
              <w:t>Создание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</w:t>
            </w:r>
          </w:p>
          <w:p w:rsidR="005571FD" w:rsidRPr="00321D4A" w:rsidRDefault="005571FD" w:rsidP="005571FD">
            <w:pPr>
              <w:pStyle w:val="Default"/>
              <w:ind w:right="117"/>
              <w:jc w:val="both"/>
              <w:rPr>
                <w:sz w:val="22"/>
                <w:szCs w:val="22"/>
              </w:rPr>
            </w:pPr>
            <w:r w:rsidRPr="00321D4A">
              <w:rPr>
                <w:bCs/>
                <w:sz w:val="22"/>
                <w:szCs w:val="22"/>
              </w:rPr>
              <w:t xml:space="preserve">6). </w:t>
            </w:r>
            <w:r w:rsidRPr="00321D4A">
              <w:rPr>
                <w:sz w:val="22"/>
                <w:szCs w:val="22"/>
              </w:rPr>
              <w:t xml:space="preserve">Внедрение сетевых форм реализации программ дополнительного образования </w:t>
            </w:r>
          </w:p>
          <w:p w:rsidR="005571FD" w:rsidRPr="00321D4A" w:rsidRDefault="005571FD" w:rsidP="005571FD">
            <w:pPr>
              <w:pStyle w:val="a8"/>
              <w:numPr>
                <w:ilvl w:val="0"/>
                <w:numId w:val="7"/>
              </w:numPr>
              <w:ind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D4A">
              <w:rPr>
                <w:rFonts w:ascii="Times New Roman" w:hAnsi="Times New Roman" w:cs="Times New Roman"/>
                <w:color w:val="000000"/>
              </w:rPr>
              <w:t>шахматные турниры между школами района;</w:t>
            </w:r>
          </w:p>
          <w:p w:rsidR="005571FD" w:rsidRPr="00321D4A" w:rsidRDefault="005571FD" w:rsidP="005571FD">
            <w:pPr>
              <w:pStyle w:val="a8"/>
              <w:numPr>
                <w:ilvl w:val="0"/>
                <w:numId w:val="7"/>
              </w:numPr>
              <w:ind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D4A">
              <w:rPr>
                <w:rFonts w:ascii="Times New Roman" w:hAnsi="Times New Roman" w:cs="Times New Roman"/>
                <w:color w:val="000000"/>
              </w:rPr>
              <w:t>конкурс исследовательских проектов;</w:t>
            </w:r>
          </w:p>
          <w:p w:rsidR="005571FD" w:rsidRPr="00321D4A" w:rsidRDefault="005571FD" w:rsidP="005571FD">
            <w:pPr>
              <w:pStyle w:val="a8"/>
              <w:numPr>
                <w:ilvl w:val="0"/>
                <w:numId w:val="7"/>
              </w:numPr>
              <w:ind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D4A">
              <w:rPr>
                <w:rFonts w:ascii="Times New Roman" w:hAnsi="Times New Roman" w:cs="Times New Roman"/>
                <w:color w:val="000000"/>
              </w:rPr>
              <w:t>соревнования по робототехнике;</w:t>
            </w:r>
          </w:p>
          <w:p w:rsidR="00D44AB5" w:rsidRPr="00FA7F01" w:rsidRDefault="005571FD" w:rsidP="00FA7F01">
            <w:pPr>
              <w:pStyle w:val="Default"/>
              <w:numPr>
                <w:ilvl w:val="0"/>
                <w:numId w:val="7"/>
              </w:numPr>
              <w:ind w:right="176"/>
              <w:jc w:val="both"/>
              <w:rPr>
                <w:sz w:val="22"/>
                <w:szCs w:val="22"/>
              </w:rPr>
            </w:pPr>
            <w:r w:rsidRPr="00321D4A">
              <w:rPr>
                <w:sz w:val="22"/>
                <w:szCs w:val="22"/>
              </w:rPr>
              <w:t>круглый стол педагогов дополнительного образования района  «</w:t>
            </w:r>
            <w:r w:rsidRPr="00321D4A">
              <w:rPr>
                <w:bCs/>
                <w:kern w:val="36"/>
                <w:sz w:val="22"/>
                <w:szCs w:val="22"/>
              </w:rPr>
              <w:t xml:space="preserve">О перспективах развития  </w:t>
            </w:r>
            <w:r w:rsidRPr="00321D4A">
              <w:rPr>
                <w:sz w:val="22"/>
                <w:szCs w:val="22"/>
              </w:rPr>
              <w:t>Центра цифрового и гуманитарного профилей  «Точка роста»</w:t>
            </w:r>
            <w:r w:rsidR="00FA7F01">
              <w:rPr>
                <w:sz w:val="22"/>
                <w:szCs w:val="22"/>
              </w:rPr>
              <w:t xml:space="preserve">, </w:t>
            </w:r>
            <w:r w:rsidRPr="00FA7F01">
              <w:rPr>
                <w:sz w:val="22"/>
                <w:szCs w:val="22"/>
              </w:rPr>
              <w:t>семинары</w:t>
            </w:r>
            <w:r w:rsidR="00FA7F01">
              <w:rPr>
                <w:sz w:val="22"/>
                <w:szCs w:val="22"/>
              </w:rPr>
              <w:t>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D" w:rsidRDefault="00A75B7D" w:rsidP="003E68B8">
            <w:pPr>
              <w:rPr>
                <w:rFonts w:ascii="Times New Roman" w:hAnsi="Times New Roman"/>
              </w:rPr>
            </w:pPr>
          </w:p>
          <w:p w:rsidR="00C641E7" w:rsidRPr="00117743" w:rsidRDefault="00C641E7" w:rsidP="003E68B8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 xml:space="preserve">МБОУ основная общеобразовательная школа № </w:t>
            </w:r>
            <w:r w:rsidR="003E68B8" w:rsidRPr="00117743">
              <w:rPr>
                <w:rFonts w:ascii="Times New Roman" w:hAnsi="Times New Roman"/>
              </w:rPr>
              <w:t>11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2" w:rsidRPr="00202407" w:rsidRDefault="000C0552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02407" w:rsidRPr="00202407" w:rsidRDefault="00202407" w:rsidP="0020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7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«Физкультурно-оздоровительная работа образовательной организации как условие повышения качества  воспитания и социализации учащихся»</w:t>
            </w:r>
          </w:p>
          <w:p w:rsidR="00C641E7" w:rsidRPr="00202407" w:rsidRDefault="00C641E7" w:rsidP="002024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18592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9231B4" w:rsidP="001859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2020-2022гг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FA7F01" w:rsidP="00FA7F0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1.Разработаны локальные акты образовательной организации, регламентирующие физкультурно-оздоровительную работу.</w:t>
            </w:r>
          </w:p>
          <w:p w:rsidR="00FA7F01" w:rsidRDefault="00FA7F01" w:rsidP="00FA7F0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2.Отобран диагностический инструментарий для изучения уровня воспитания и социализации учащихся.</w:t>
            </w:r>
          </w:p>
          <w:p w:rsidR="00FA7F01" w:rsidRPr="00117743" w:rsidRDefault="00FA7F01" w:rsidP="00FA7F0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3.Наработан опыт участия в спортивных мероприятиях, конкурсах регионального и всероссийского уровня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оформление конкурсных материалов).</w:t>
            </w:r>
          </w:p>
        </w:tc>
      </w:tr>
      <w:tr w:rsidR="00FA296B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B" w:rsidRPr="00117743" w:rsidRDefault="00FA296B" w:rsidP="003E6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начальная общеобразовательная школа № 12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07" w:rsidRPr="00651E7E" w:rsidRDefault="00202407" w:rsidP="00202407">
            <w:pPr>
              <w:ind w:left="720"/>
            </w:pPr>
          </w:p>
          <w:p w:rsidR="00202407" w:rsidRPr="00202407" w:rsidRDefault="00202407" w:rsidP="002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240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02407">
              <w:rPr>
                <w:rFonts w:ascii="Times New Roman" w:hAnsi="Times New Roman" w:cs="Times New Roman"/>
                <w:sz w:val="24"/>
                <w:szCs w:val="24"/>
              </w:rPr>
              <w:t xml:space="preserve"> среда образовательной организации как условие реализации ФГОС ОВЗ»</w:t>
            </w:r>
          </w:p>
          <w:p w:rsidR="00FA296B" w:rsidRPr="00117743" w:rsidRDefault="00FA296B" w:rsidP="00FE2499">
            <w:pPr>
              <w:pStyle w:val="a4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B" w:rsidRDefault="00FA296B" w:rsidP="0018592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FA296B" w:rsidRPr="00117743" w:rsidRDefault="00FA296B" w:rsidP="001859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09" w:rsidRDefault="00FA296B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A296B">
              <w:rPr>
                <w:rFonts w:ascii="Times New Roman" w:hAnsi="Times New Roman"/>
                <w:color w:val="000000"/>
              </w:rPr>
              <w:t xml:space="preserve">Модель </w:t>
            </w:r>
            <w:proofErr w:type="spellStart"/>
            <w:r w:rsidRPr="00FA296B">
              <w:rPr>
                <w:rFonts w:ascii="Times New Roman" w:hAnsi="Times New Roman"/>
                <w:color w:val="000000"/>
              </w:rPr>
              <w:t>здоровьесберегающей</w:t>
            </w:r>
            <w:proofErr w:type="spellEnd"/>
            <w:r w:rsidRPr="00FA296B">
              <w:rPr>
                <w:rFonts w:ascii="Times New Roman" w:hAnsi="Times New Roman"/>
                <w:color w:val="000000"/>
              </w:rPr>
              <w:t xml:space="preserve"> образовательной среды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3D4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</w:t>
            </w:r>
            <w:r w:rsidRPr="00396D7A">
              <w:rPr>
                <w:rFonts w:ascii="Times New Roman" w:hAnsi="Times New Roman"/>
                <w:color w:val="000000"/>
                <w:sz w:val="24"/>
                <w:szCs w:val="24"/>
              </w:rPr>
              <w:t>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основанной на </w:t>
            </w:r>
            <w:proofErr w:type="spellStart"/>
            <w:r w:rsidRPr="00B5723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5723E">
              <w:rPr>
                <w:rFonts w:ascii="Times New Roman" w:hAnsi="Times New Roman"/>
                <w:sz w:val="24"/>
                <w:szCs w:val="24"/>
              </w:rPr>
              <w:t>   технологиях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723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296B" w:rsidRPr="00FA296B" w:rsidRDefault="002E0209" w:rsidP="002E020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2.Методические рекомендации по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6B" w:rsidRPr="00B572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среды.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AC50A4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3B4EB3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02407" w:rsidRPr="00202407" w:rsidRDefault="00202407" w:rsidP="0020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7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"Проектирование мотивирующих образовательных сред в учреждении дополнительного образования как необходимое условие оказания качественных образовательных услуг"</w:t>
            </w:r>
            <w:r w:rsidRPr="00202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2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 рамках реализации </w:t>
            </w:r>
            <w:r w:rsidRPr="00202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федерального проекта "Успех каждого ребенка" на территории Нижегородской области)</w:t>
            </w:r>
          </w:p>
          <w:p w:rsidR="00C641E7" w:rsidRPr="00117743" w:rsidRDefault="00C641E7" w:rsidP="003B4EB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B4EB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C648D2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C648D2">
              <w:rPr>
                <w:rFonts w:ascii="Times New Roman" w:hAnsi="Times New Roman"/>
              </w:rPr>
              <w:t>9</w:t>
            </w:r>
            <w:r w:rsidRPr="00117743">
              <w:rPr>
                <w:rFonts w:ascii="Times New Roman" w:hAnsi="Times New Roman"/>
              </w:rPr>
              <w:t>-20</w:t>
            </w:r>
            <w:r w:rsidR="003B4EB3" w:rsidRPr="00117743">
              <w:rPr>
                <w:rFonts w:ascii="Times New Roman" w:hAnsi="Times New Roman"/>
              </w:rPr>
              <w:t>2</w:t>
            </w:r>
            <w:r w:rsidR="00C648D2">
              <w:rPr>
                <w:rFonts w:ascii="Times New Roman" w:hAnsi="Times New Roman"/>
              </w:rPr>
              <w:t>2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E9D" w:rsidRDefault="003E68B8" w:rsidP="004E4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7743">
              <w:rPr>
                <w:rFonts w:ascii="Times New Roman" w:hAnsi="Times New Roman"/>
              </w:rPr>
              <w:t xml:space="preserve"> </w:t>
            </w:r>
            <w:r w:rsidR="004E4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 Повышение профессиональной компетентности педагогов дополнительного образования в области формирования мотивационно ориентированной образовательной среды;</w:t>
            </w:r>
          </w:p>
          <w:p w:rsidR="004E4E9D" w:rsidRDefault="004E4E9D" w:rsidP="004E4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2. Методическое сопровождение деятельности педагогов по воспитанию детей в условиях мотивирующих образовательных сред детских объединений различной направленности.</w:t>
            </w:r>
          </w:p>
          <w:p w:rsidR="004E4E9D" w:rsidRDefault="004E4E9D" w:rsidP="004E4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 Разработать альтернативные программы дополнительного образования.</w:t>
            </w:r>
          </w:p>
          <w:p w:rsidR="003E68B8" w:rsidRPr="00C648D2" w:rsidRDefault="004E4E9D" w:rsidP="004E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4. Внедрение системы персонифицированного финансирования.</w:t>
            </w:r>
          </w:p>
        </w:tc>
      </w:tr>
    </w:tbl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p w:rsidR="00D61A7E" w:rsidRPr="00117743" w:rsidRDefault="00D61A7E"/>
    <w:sectPr w:rsidR="00D61A7E" w:rsidRPr="00117743" w:rsidSect="00C641E7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255"/>
    <w:multiLevelType w:val="hybridMultilevel"/>
    <w:tmpl w:val="401E3B2C"/>
    <w:lvl w:ilvl="0" w:tplc="A6A6AB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D60"/>
    <w:multiLevelType w:val="hybridMultilevel"/>
    <w:tmpl w:val="BB78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C1436"/>
    <w:multiLevelType w:val="hybridMultilevel"/>
    <w:tmpl w:val="B152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270E"/>
    <w:multiLevelType w:val="hybridMultilevel"/>
    <w:tmpl w:val="1AF8D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7A12475"/>
    <w:multiLevelType w:val="hybridMultilevel"/>
    <w:tmpl w:val="B544A16A"/>
    <w:lvl w:ilvl="0" w:tplc="D780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727B"/>
    <w:multiLevelType w:val="hybridMultilevel"/>
    <w:tmpl w:val="FFB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05792F"/>
    <w:rsid w:val="000C0552"/>
    <w:rsid w:val="000C6A2A"/>
    <w:rsid w:val="000F47F4"/>
    <w:rsid w:val="00117743"/>
    <w:rsid w:val="0014127C"/>
    <w:rsid w:val="00185921"/>
    <w:rsid w:val="001D7287"/>
    <w:rsid w:val="001F1E09"/>
    <w:rsid w:val="00202407"/>
    <w:rsid w:val="00221505"/>
    <w:rsid w:val="00255FB3"/>
    <w:rsid w:val="00281A70"/>
    <w:rsid w:val="00290729"/>
    <w:rsid w:val="002B77A2"/>
    <w:rsid w:val="002D10CE"/>
    <w:rsid w:val="002E0209"/>
    <w:rsid w:val="002E7AC2"/>
    <w:rsid w:val="003A2A95"/>
    <w:rsid w:val="003B4EB3"/>
    <w:rsid w:val="003D095A"/>
    <w:rsid w:val="003E68B8"/>
    <w:rsid w:val="003F3AA1"/>
    <w:rsid w:val="004228EC"/>
    <w:rsid w:val="0045426F"/>
    <w:rsid w:val="00457206"/>
    <w:rsid w:val="0048791D"/>
    <w:rsid w:val="004B63DB"/>
    <w:rsid w:val="004E4E9D"/>
    <w:rsid w:val="005571FD"/>
    <w:rsid w:val="00563E68"/>
    <w:rsid w:val="005B16BD"/>
    <w:rsid w:val="0065388D"/>
    <w:rsid w:val="006926E7"/>
    <w:rsid w:val="006A7D16"/>
    <w:rsid w:val="007417DE"/>
    <w:rsid w:val="00750314"/>
    <w:rsid w:val="007F272F"/>
    <w:rsid w:val="00871607"/>
    <w:rsid w:val="008748EA"/>
    <w:rsid w:val="00895929"/>
    <w:rsid w:val="009231B4"/>
    <w:rsid w:val="00A01788"/>
    <w:rsid w:val="00A75B7D"/>
    <w:rsid w:val="00A769EC"/>
    <w:rsid w:val="00AC50A4"/>
    <w:rsid w:val="00AE5371"/>
    <w:rsid w:val="00B11821"/>
    <w:rsid w:val="00B13E37"/>
    <w:rsid w:val="00B3467E"/>
    <w:rsid w:val="00B43D15"/>
    <w:rsid w:val="00B72268"/>
    <w:rsid w:val="00C02EA0"/>
    <w:rsid w:val="00C04308"/>
    <w:rsid w:val="00C431C5"/>
    <w:rsid w:val="00C4491F"/>
    <w:rsid w:val="00C641E7"/>
    <w:rsid w:val="00C648D2"/>
    <w:rsid w:val="00CA45C2"/>
    <w:rsid w:val="00CD0DBE"/>
    <w:rsid w:val="00CE4A2A"/>
    <w:rsid w:val="00D36C15"/>
    <w:rsid w:val="00D44AB5"/>
    <w:rsid w:val="00D61A7E"/>
    <w:rsid w:val="00DB5254"/>
    <w:rsid w:val="00DE09BC"/>
    <w:rsid w:val="00E2045C"/>
    <w:rsid w:val="00E47FDB"/>
    <w:rsid w:val="00E50035"/>
    <w:rsid w:val="00E77BE1"/>
    <w:rsid w:val="00EF7E39"/>
    <w:rsid w:val="00F15B48"/>
    <w:rsid w:val="00FA296B"/>
    <w:rsid w:val="00FA7F01"/>
    <w:rsid w:val="00FB55E0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character" w:styleId="a9">
    <w:name w:val="Strong"/>
    <w:uiPriority w:val="22"/>
    <w:qFormat/>
    <w:rsid w:val="00202407"/>
    <w:rPr>
      <w:b/>
      <w:bCs/>
    </w:rPr>
  </w:style>
  <w:style w:type="paragraph" w:customStyle="1" w:styleId="Default">
    <w:name w:val="Default"/>
    <w:rsid w:val="00557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character" w:styleId="a9">
    <w:name w:val="Strong"/>
    <w:uiPriority w:val="22"/>
    <w:qFormat/>
    <w:rsid w:val="00202407"/>
    <w:rPr>
      <w:b/>
      <w:bCs/>
    </w:rPr>
  </w:style>
  <w:style w:type="paragraph" w:customStyle="1" w:styleId="Default">
    <w:name w:val="Default"/>
    <w:rsid w:val="00557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opolnite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69</cp:revision>
  <dcterms:created xsi:type="dcterms:W3CDTF">2017-09-07T12:48:00Z</dcterms:created>
  <dcterms:modified xsi:type="dcterms:W3CDTF">2020-10-26T10:40:00Z</dcterms:modified>
</cp:coreProperties>
</file>